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pacing w:val="8"/>
          <w:sz w:val="36"/>
          <w:szCs w:val="36"/>
          <w:shd w:val="clear" w:color="auto" w:fill="FFFFFF"/>
        </w:rPr>
        <w:t>表里山河 摹古创新</w:t>
      </w:r>
      <w:r>
        <w:rPr>
          <w:rFonts w:hint="eastAsia" w:ascii="宋体" w:hAnsi="宋体" w:eastAsia="宋体" w:cs="宋体"/>
          <w:b/>
          <w:sz w:val="36"/>
          <w:szCs w:val="36"/>
        </w:rPr>
        <w:t>——山西省第十</w:t>
      </w:r>
      <w:r>
        <w:rPr>
          <w:rFonts w:hint="eastAsia"/>
          <w:b/>
          <w:sz w:val="36"/>
          <w:szCs w:val="36"/>
        </w:rPr>
        <w:t>届中国山水画</w:t>
      </w:r>
    </w:p>
    <w:p>
      <w:pPr>
        <w:ind w:firstLine="1789" w:firstLineChars="4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经典作品临摹展征稿通知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（复评报名表）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请用正楷字填写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701"/>
        <w:gridCol w:w="3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作品报送分类</w:t>
            </w:r>
          </w:p>
        </w:tc>
        <w:tc>
          <w:tcPr>
            <w:tcW w:w="6571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太原市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省内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36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作品装裱尺寸</w:t>
            </w:r>
          </w:p>
        </w:tc>
        <w:tc>
          <w:tcPr>
            <w:tcW w:w="5437" w:type="dxa"/>
            <w:gridSpan w:val="2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571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临摹《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571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创作《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详细联系地址</w:t>
            </w:r>
          </w:p>
        </w:tc>
        <w:tc>
          <w:tcPr>
            <w:tcW w:w="6571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571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22" w:type="dxa"/>
            <w:gridSpan w:val="4"/>
          </w:tcPr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220" w:firstLineChars="1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粘贴身份证复印件</w:t>
            </w: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C1613"/>
    <w:rsid w:val="68F06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suppressAutoHyphens/>
      <w:spacing w:before="0" w:after="0" w:line="620" w:lineRule="exact"/>
    </w:pPr>
    <w:rPr>
      <w:rFonts w:hint="eastAsia" w:ascii="方正小标宋简体" w:hAnsi="方正小标宋简体" w:eastAsia="方正小标宋简体" w:cs="Times New Roman"/>
      <w:b w:val="0"/>
      <w:bCs w:val="0"/>
      <w:kern w:val="44"/>
      <w:sz w:val="44"/>
      <w:szCs w:val="48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方正小标宋简体" w:hAnsi="方正小标宋简体" w:eastAsia="方正小标宋简体"/>
      <w:kern w:val="44"/>
      <w:sz w:val="44"/>
      <w:szCs w:val="48"/>
    </w:rPr>
  </w:style>
  <w:style w:type="paragraph" w:customStyle="1" w:styleId="14">
    <w:name w:val="OA"/>
    <w:basedOn w:val="1"/>
    <w:qFormat/>
    <w:uiPriority w:val="0"/>
    <w:pPr>
      <w:suppressAutoHyphens/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15">
    <w:name w:val="标题 Char"/>
    <w:basedOn w:val="8"/>
    <w:link w:val="3"/>
    <w:qFormat/>
    <w:uiPriority w:val="0"/>
    <w:rPr>
      <w:rFonts w:ascii="Calibri Light" w:hAnsi="Calibri Light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2535</Words>
  <Characters>2681</Characters>
  <Paragraphs>150</Paragraphs>
  <TotalTime>11</TotalTime>
  <ScaleCrop>false</ScaleCrop>
  <LinksUpToDate>false</LinksUpToDate>
  <CharactersWithSpaces>3048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2021-03-04T01:45:00Z</dcterms:created>
  <dc:creator>Administrator</dc:creator>
  <cp:lastModifiedBy>wjx</cp:lastModifiedBy>
  <cp:lastPrinted>2025-04-18T03:24:00Z</cp:lastPrinted>
  <dcterms:modified xsi:type="dcterms:W3CDTF">2026-04-30T01:28:09Z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599EDD69F5D148039DE86F15892650A5</vt:lpwstr>
  </property>
  <property fmtid="{D5CDD505-2E9C-101B-9397-08002B2CF9AE}" pid="4" name="KSOTemplateDocerSaveRecord">
    <vt:lpwstr>eyJoZGlkIjoiOWE5NzQwNmFkNzlmODI0OWRjNTczZmU5MGQxZTRiZjUiLCJ1c2VySWQiOiI1OTg3MDAxNjQifQ==</vt:lpwstr>
  </property>
</Properties>
</file>